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5059" w14:textId="77777777" w:rsidR="00B30ECE" w:rsidRPr="000D64E1" w:rsidRDefault="00B30ECE" w:rsidP="00B30ECE">
      <w:pPr>
        <w:pStyle w:val="a5"/>
        <w:jc w:val="center"/>
        <w:rPr>
          <w:rFonts w:cs="Times New Roman"/>
          <w:b/>
          <w:sz w:val="28"/>
          <w:szCs w:val="28"/>
        </w:rPr>
      </w:pPr>
      <w:r w:rsidRPr="000D64E1">
        <w:rPr>
          <w:rFonts w:cs="Times New Roman"/>
          <w:b/>
          <w:sz w:val="28"/>
          <w:szCs w:val="28"/>
        </w:rPr>
        <w:t>Пояснительная записка</w:t>
      </w:r>
    </w:p>
    <w:p w14:paraId="0083C71E" w14:textId="736489AE" w:rsidR="00A11876" w:rsidRPr="000D64E1" w:rsidRDefault="00B30ECE" w:rsidP="00A11876">
      <w:pPr>
        <w:pStyle w:val="a5"/>
        <w:jc w:val="center"/>
        <w:rPr>
          <w:rFonts w:eastAsia="Times New Roman" w:cs="Times New Roman"/>
          <w:b/>
          <w:sz w:val="28"/>
          <w:szCs w:val="28"/>
        </w:rPr>
      </w:pPr>
      <w:r w:rsidRPr="000D64E1">
        <w:rPr>
          <w:rFonts w:cs="Times New Roman"/>
          <w:b/>
          <w:sz w:val="28"/>
          <w:szCs w:val="28"/>
        </w:rPr>
        <w:t xml:space="preserve">к проекту решения </w:t>
      </w:r>
      <w:r w:rsidRPr="000D64E1">
        <w:rPr>
          <w:rFonts w:eastAsia="Times New Roman" w:cs="Times New Roman"/>
          <w:b/>
          <w:sz w:val="28"/>
          <w:szCs w:val="28"/>
        </w:rPr>
        <w:t>Симферопольского городского совета</w:t>
      </w:r>
    </w:p>
    <w:p w14:paraId="2D2BF4E1" w14:textId="2004286C" w:rsidR="009C099C" w:rsidRPr="000D64E1" w:rsidRDefault="00DC6457" w:rsidP="00355099">
      <w:pPr>
        <w:jc w:val="center"/>
        <w:rPr>
          <w:rFonts w:eastAsia="Times New Roman" w:cs="Times New Roman"/>
          <w:sz w:val="28"/>
          <w:szCs w:val="28"/>
          <w:lang w:eastAsia="ar-SA"/>
        </w:rPr>
      </w:pPr>
      <w:bookmarkStart w:id="0" w:name="_Hlk170226541"/>
      <w:r w:rsidRPr="000D64E1">
        <w:rPr>
          <w:rFonts w:eastAsia="Times New Roman" w:cs="Times New Roman"/>
          <w:sz w:val="28"/>
          <w:szCs w:val="28"/>
          <w:lang w:eastAsia="ar-SA"/>
        </w:rPr>
        <w:t>«</w:t>
      </w:r>
      <w:bookmarkStart w:id="1" w:name="_Hlk43972667"/>
      <w:bookmarkStart w:id="2" w:name="_Hlk92959248"/>
      <w:bookmarkStart w:id="3" w:name="_Hlk170225401"/>
      <w:r w:rsidR="00355099" w:rsidRPr="00355099">
        <w:rPr>
          <w:rFonts w:eastAsia="Times New Roman" w:cs="Times New Roman"/>
          <w:sz w:val="28"/>
          <w:szCs w:val="28"/>
          <w:lang w:eastAsia="ar-SA"/>
        </w:rPr>
        <w:t>О даче согласия на передачу</w:t>
      </w:r>
      <w:r w:rsidR="00355099">
        <w:rPr>
          <w:rFonts w:eastAsia="Times New Roman" w:cs="Times New Roman"/>
          <w:sz w:val="28"/>
          <w:szCs w:val="28"/>
          <w:lang w:eastAsia="ar-SA"/>
        </w:rPr>
        <w:t xml:space="preserve"> </w:t>
      </w:r>
      <w:r w:rsidR="00355099" w:rsidRPr="00355099">
        <w:rPr>
          <w:rFonts w:eastAsia="Times New Roman" w:cs="Times New Roman"/>
          <w:sz w:val="28"/>
          <w:szCs w:val="28"/>
          <w:lang w:eastAsia="ar-SA"/>
        </w:rPr>
        <w:t>в безвозмездное пользование</w:t>
      </w:r>
      <w:r w:rsidR="00355099">
        <w:rPr>
          <w:rFonts w:eastAsia="Times New Roman" w:cs="Times New Roman"/>
          <w:sz w:val="28"/>
          <w:szCs w:val="28"/>
          <w:lang w:eastAsia="ar-SA"/>
        </w:rPr>
        <w:t xml:space="preserve"> </w:t>
      </w:r>
      <w:r w:rsidR="00224112">
        <w:rPr>
          <w:rFonts w:eastAsia="Times New Roman" w:cs="Times New Roman"/>
          <w:sz w:val="28"/>
          <w:szCs w:val="28"/>
          <w:lang w:eastAsia="ar-SA"/>
        </w:rPr>
        <w:t>нежил</w:t>
      </w:r>
      <w:r w:rsidR="00876C5C">
        <w:rPr>
          <w:rFonts w:eastAsia="Times New Roman" w:cs="Times New Roman"/>
          <w:sz w:val="28"/>
          <w:szCs w:val="28"/>
          <w:lang w:eastAsia="ar-SA"/>
        </w:rPr>
        <w:t>ых</w:t>
      </w:r>
      <w:r w:rsidR="00562ADC">
        <w:rPr>
          <w:rFonts w:eastAsia="Times New Roman" w:cs="Times New Roman"/>
          <w:sz w:val="28"/>
          <w:szCs w:val="28"/>
          <w:lang w:eastAsia="ar-SA"/>
        </w:rPr>
        <w:t xml:space="preserve"> помещени</w:t>
      </w:r>
      <w:bookmarkEnd w:id="1"/>
      <w:r w:rsidR="00876C5C">
        <w:rPr>
          <w:rFonts w:eastAsia="Times New Roman" w:cs="Times New Roman"/>
          <w:sz w:val="28"/>
          <w:szCs w:val="28"/>
          <w:lang w:eastAsia="ar-SA"/>
        </w:rPr>
        <w:t>й</w:t>
      </w:r>
      <w:r w:rsidR="00562ADC">
        <w:rPr>
          <w:rFonts w:eastAsia="Times New Roman" w:cs="Times New Roman"/>
          <w:sz w:val="28"/>
          <w:szCs w:val="28"/>
          <w:lang w:eastAsia="ar-SA"/>
        </w:rPr>
        <w:t>,</w:t>
      </w:r>
      <w:r w:rsidR="00355099">
        <w:rPr>
          <w:rFonts w:eastAsia="Times New Roman" w:cs="Times New Roman"/>
          <w:sz w:val="28"/>
          <w:szCs w:val="28"/>
          <w:lang w:eastAsia="ar-SA"/>
        </w:rPr>
        <w:t xml:space="preserve"> </w:t>
      </w:r>
      <w:r w:rsidR="00224112">
        <w:rPr>
          <w:rFonts w:eastAsia="Times New Roman" w:cs="Times New Roman"/>
          <w:sz w:val="28"/>
          <w:szCs w:val="28"/>
          <w:lang w:eastAsia="ar-SA"/>
        </w:rPr>
        <w:t>расположенн</w:t>
      </w:r>
      <w:r w:rsidR="00876C5C">
        <w:rPr>
          <w:rFonts w:eastAsia="Times New Roman" w:cs="Times New Roman"/>
          <w:sz w:val="28"/>
          <w:szCs w:val="28"/>
          <w:lang w:eastAsia="ar-SA"/>
        </w:rPr>
        <w:t>ых</w:t>
      </w:r>
      <w:r w:rsidR="00355099" w:rsidRPr="00355099">
        <w:rPr>
          <w:rFonts w:eastAsia="Times New Roman" w:cs="Times New Roman"/>
          <w:sz w:val="28"/>
          <w:szCs w:val="28"/>
          <w:lang w:eastAsia="ar-SA"/>
        </w:rPr>
        <w:t xml:space="preserve"> по адресу:</w:t>
      </w:r>
      <w:bookmarkEnd w:id="2"/>
      <w:r w:rsidR="00355099">
        <w:rPr>
          <w:rFonts w:eastAsia="Times New Roman" w:cs="Times New Roman"/>
          <w:sz w:val="28"/>
          <w:szCs w:val="28"/>
          <w:lang w:eastAsia="ar-SA"/>
        </w:rPr>
        <w:t xml:space="preserve"> </w:t>
      </w:r>
      <w:r w:rsidR="00355099" w:rsidRPr="00355099">
        <w:rPr>
          <w:rFonts w:eastAsia="Times New Roman" w:cs="Times New Roman"/>
          <w:sz w:val="28"/>
          <w:szCs w:val="28"/>
          <w:lang w:eastAsia="ar-SA"/>
        </w:rPr>
        <w:t xml:space="preserve">Республика Крым, г. Симферополь, </w:t>
      </w:r>
      <w:r w:rsidR="00355099">
        <w:rPr>
          <w:rFonts w:eastAsia="Times New Roman" w:cs="Times New Roman"/>
          <w:sz w:val="28"/>
          <w:szCs w:val="28"/>
          <w:lang w:eastAsia="ar-SA"/>
        </w:rPr>
        <w:br/>
      </w:r>
      <w:r w:rsidR="00355099" w:rsidRPr="00355099">
        <w:rPr>
          <w:rFonts w:eastAsia="Times New Roman" w:cs="Times New Roman"/>
          <w:sz w:val="28"/>
          <w:szCs w:val="28"/>
          <w:lang w:eastAsia="ar-SA"/>
        </w:rPr>
        <w:t xml:space="preserve">ул. </w:t>
      </w:r>
      <w:r w:rsidR="005D3DD2">
        <w:rPr>
          <w:rFonts w:eastAsia="Times New Roman" w:cs="Times New Roman"/>
          <w:sz w:val="28"/>
          <w:szCs w:val="28"/>
          <w:lang w:eastAsia="ar-SA"/>
        </w:rPr>
        <w:t>Семашко, д. 15 (общая площадь 859,0</w:t>
      </w:r>
      <w:r w:rsidR="00355099" w:rsidRPr="00355099">
        <w:rPr>
          <w:rFonts w:eastAsia="Times New Roman" w:cs="Times New Roman"/>
          <w:sz w:val="28"/>
          <w:szCs w:val="28"/>
          <w:lang w:eastAsia="ar-SA"/>
        </w:rPr>
        <w:t xml:space="preserve"> кв.</w:t>
      </w:r>
      <w:r w:rsidR="00224112">
        <w:rPr>
          <w:rFonts w:eastAsia="Times New Roman" w:cs="Times New Roman"/>
          <w:sz w:val="28"/>
          <w:szCs w:val="28"/>
          <w:lang w:eastAsia="ar-SA"/>
        </w:rPr>
        <w:t xml:space="preserve"> </w:t>
      </w:r>
      <w:r w:rsidR="00355099" w:rsidRPr="00355099">
        <w:rPr>
          <w:rFonts w:eastAsia="Times New Roman" w:cs="Times New Roman"/>
          <w:sz w:val="28"/>
          <w:szCs w:val="28"/>
          <w:lang w:eastAsia="ar-SA"/>
        </w:rPr>
        <w:t>м.)</w:t>
      </w:r>
      <w:bookmarkEnd w:id="3"/>
      <w:r w:rsidR="009C099C" w:rsidRPr="000D64E1">
        <w:rPr>
          <w:rFonts w:eastAsia="Times New Roman" w:cs="Times New Roman"/>
          <w:sz w:val="28"/>
          <w:szCs w:val="28"/>
          <w:lang w:eastAsia="ar-SA"/>
        </w:rPr>
        <w:t>»</w:t>
      </w:r>
    </w:p>
    <w:bookmarkEnd w:id="0"/>
    <w:p w14:paraId="3739EFDE" w14:textId="093CA10A" w:rsidR="00A11876" w:rsidRPr="000D64E1" w:rsidRDefault="00A11876" w:rsidP="009B0DC6">
      <w:pPr>
        <w:pStyle w:val="a5"/>
        <w:jc w:val="center"/>
        <w:rPr>
          <w:rFonts w:eastAsia="Times New Roman" w:cs="Times New Roman"/>
          <w:sz w:val="28"/>
          <w:szCs w:val="28"/>
          <w:lang w:eastAsia="ar-SA"/>
        </w:rPr>
      </w:pPr>
    </w:p>
    <w:p w14:paraId="5AF87906" w14:textId="67E59488" w:rsidR="00837CBB" w:rsidRPr="00876C5C" w:rsidRDefault="00FA6475" w:rsidP="00876C5C">
      <w:pPr>
        <w:pStyle w:val="a5"/>
        <w:ind w:firstLine="709"/>
        <w:jc w:val="both"/>
        <w:rPr>
          <w:rFonts w:eastAsia="Times New Roman" w:cs="Times New Roman"/>
          <w:sz w:val="28"/>
          <w:szCs w:val="28"/>
          <w:lang w:eastAsia="ar-SA"/>
        </w:rPr>
      </w:pPr>
      <w:r w:rsidRPr="000D64E1">
        <w:rPr>
          <w:rFonts w:cs="Times New Roman"/>
          <w:sz w:val="28"/>
          <w:szCs w:val="28"/>
        </w:rPr>
        <w:t xml:space="preserve">Проект решения </w:t>
      </w:r>
      <w:r w:rsidR="00CD2BC3" w:rsidRPr="000D64E1">
        <w:rPr>
          <w:rFonts w:eastAsia="Times New Roman" w:cs="Times New Roman"/>
          <w:sz w:val="28"/>
          <w:szCs w:val="28"/>
        </w:rPr>
        <w:t>Симферопольского городского совета</w:t>
      </w:r>
      <w:r w:rsidR="004D0A33" w:rsidRPr="000D64E1">
        <w:rPr>
          <w:rFonts w:eastAsia="Times New Roman" w:cs="Times New Roman"/>
          <w:b/>
          <w:sz w:val="28"/>
          <w:szCs w:val="28"/>
        </w:rPr>
        <w:t xml:space="preserve"> </w:t>
      </w:r>
      <w:r w:rsidR="00355099" w:rsidRPr="00355099">
        <w:rPr>
          <w:rFonts w:eastAsia="Times New Roman" w:cs="Times New Roman"/>
          <w:sz w:val="28"/>
          <w:szCs w:val="28"/>
          <w:lang w:eastAsia="ar-SA"/>
        </w:rPr>
        <w:t>«О даче согласия на передачу в б</w:t>
      </w:r>
      <w:r w:rsidR="00224112">
        <w:rPr>
          <w:rFonts w:eastAsia="Times New Roman" w:cs="Times New Roman"/>
          <w:sz w:val="28"/>
          <w:szCs w:val="28"/>
          <w:lang w:eastAsia="ar-SA"/>
        </w:rPr>
        <w:t>езвозмездное пользование нежил</w:t>
      </w:r>
      <w:r w:rsidR="00876C5C">
        <w:rPr>
          <w:rFonts w:eastAsia="Times New Roman" w:cs="Times New Roman"/>
          <w:sz w:val="28"/>
          <w:szCs w:val="28"/>
          <w:lang w:eastAsia="ar-SA"/>
        </w:rPr>
        <w:t>ых</w:t>
      </w:r>
      <w:r w:rsidR="00224112">
        <w:rPr>
          <w:rFonts w:eastAsia="Times New Roman" w:cs="Times New Roman"/>
          <w:sz w:val="28"/>
          <w:szCs w:val="28"/>
          <w:lang w:eastAsia="ar-SA"/>
        </w:rPr>
        <w:t xml:space="preserve"> помещени</w:t>
      </w:r>
      <w:r w:rsidR="00876C5C">
        <w:rPr>
          <w:rFonts w:eastAsia="Times New Roman" w:cs="Times New Roman"/>
          <w:sz w:val="28"/>
          <w:szCs w:val="28"/>
          <w:lang w:eastAsia="ar-SA"/>
        </w:rPr>
        <w:t>й</w:t>
      </w:r>
      <w:r w:rsidR="00224112">
        <w:rPr>
          <w:rFonts w:eastAsia="Times New Roman" w:cs="Times New Roman"/>
          <w:sz w:val="28"/>
          <w:szCs w:val="28"/>
          <w:lang w:eastAsia="ar-SA"/>
        </w:rPr>
        <w:t>, расположенн</w:t>
      </w:r>
      <w:r w:rsidR="00876C5C">
        <w:rPr>
          <w:rFonts w:eastAsia="Times New Roman" w:cs="Times New Roman"/>
          <w:sz w:val="28"/>
          <w:szCs w:val="28"/>
          <w:lang w:eastAsia="ar-SA"/>
        </w:rPr>
        <w:t>ых</w:t>
      </w:r>
      <w:r w:rsidR="00355099" w:rsidRPr="00355099">
        <w:rPr>
          <w:rFonts w:eastAsia="Times New Roman" w:cs="Times New Roman"/>
          <w:sz w:val="28"/>
          <w:szCs w:val="28"/>
          <w:lang w:eastAsia="ar-SA"/>
        </w:rPr>
        <w:t xml:space="preserve"> по адресу: Республика Крым, г. Симферополь, ул. </w:t>
      </w:r>
      <w:r w:rsidR="005D3DD2">
        <w:rPr>
          <w:rFonts w:eastAsia="Times New Roman" w:cs="Times New Roman"/>
          <w:sz w:val="28"/>
          <w:szCs w:val="28"/>
          <w:lang w:eastAsia="ar-SA"/>
        </w:rPr>
        <w:t>Семашко, д. 15 (общая площадь 859,0</w:t>
      </w:r>
      <w:r w:rsidR="00355099" w:rsidRPr="00355099">
        <w:rPr>
          <w:rFonts w:eastAsia="Times New Roman" w:cs="Times New Roman"/>
          <w:sz w:val="28"/>
          <w:szCs w:val="28"/>
          <w:lang w:eastAsia="ar-SA"/>
        </w:rPr>
        <w:t xml:space="preserve"> кв.</w:t>
      </w:r>
      <w:r w:rsidR="00224112">
        <w:rPr>
          <w:rFonts w:eastAsia="Times New Roman" w:cs="Times New Roman"/>
          <w:sz w:val="28"/>
          <w:szCs w:val="28"/>
          <w:lang w:eastAsia="ar-SA"/>
        </w:rPr>
        <w:t xml:space="preserve"> </w:t>
      </w:r>
      <w:r w:rsidR="00355099" w:rsidRPr="00355099">
        <w:rPr>
          <w:rFonts w:eastAsia="Times New Roman" w:cs="Times New Roman"/>
          <w:sz w:val="28"/>
          <w:szCs w:val="28"/>
          <w:lang w:eastAsia="ar-SA"/>
        </w:rPr>
        <w:t>м.)»</w:t>
      </w:r>
      <w:r w:rsidR="008A5246" w:rsidRPr="005E2710">
        <w:rPr>
          <w:rFonts w:eastAsia="Times New Roman" w:cs="Times New Roman"/>
          <w:color w:val="000000" w:themeColor="text1"/>
          <w:sz w:val="28"/>
          <w:szCs w:val="28"/>
          <w:lang w:eastAsia="ar-SA"/>
        </w:rPr>
        <w:t xml:space="preserve"> </w:t>
      </w:r>
      <w:r w:rsidR="00CD2BC3" w:rsidRPr="005E2710">
        <w:rPr>
          <w:rFonts w:eastAsia="Times New Roman" w:cs="Times New Roman"/>
          <w:color w:val="000000" w:themeColor="text1"/>
          <w:sz w:val="28"/>
          <w:szCs w:val="28"/>
          <w:lang w:eastAsia="ar-SA"/>
        </w:rPr>
        <w:t xml:space="preserve">(далее – проект решения) </w:t>
      </w:r>
      <w:r w:rsidR="00034B34" w:rsidRPr="005E2710">
        <w:rPr>
          <w:rFonts w:cs="Times New Roman"/>
          <w:color w:val="000000" w:themeColor="text1"/>
          <w:sz w:val="28"/>
          <w:szCs w:val="28"/>
        </w:rPr>
        <w:t>разработан</w:t>
      </w:r>
      <w:r w:rsidR="005D3DD2">
        <w:rPr>
          <w:rFonts w:cs="Times New Roman"/>
          <w:color w:val="000000" w:themeColor="text1"/>
          <w:sz w:val="28"/>
          <w:szCs w:val="28"/>
        </w:rPr>
        <w:t xml:space="preserve"> </w:t>
      </w:r>
      <w:r w:rsidRPr="005E2710">
        <w:rPr>
          <w:rFonts w:cs="Times New Roman"/>
          <w:color w:val="000000" w:themeColor="text1"/>
          <w:sz w:val="28"/>
          <w:szCs w:val="28"/>
        </w:rPr>
        <w:t>в соответствии</w:t>
      </w:r>
      <w:r w:rsidR="005D3DD2">
        <w:rPr>
          <w:rFonts w:cs="Times New Roman"/>
          <w:color w:val="000000" w:themeColor="text1"/>
          <w:sz w:val="28"/>
          <w:szCs w:val="28"/>
        </w:rPr>
        <w:br/>
      </w:r>
      <w:r w:rsidRPr="005E2710">
        <w:rPr>
          <w:rFonts w:cs="Times New Roman"/>
          <w:color w:val="000000" w:themeColor="text1"/>
          <w:sz w:val="28"/>
          <w:szCs w:val="28"/>
        </w:rPr>
        <w:t xml:space="preserve">с Федеральным законом от 06.10.2003 № 131-ФЗ «Об общих принципах организации местного самоуправления в Российской Федерации», </w:t>
      </w:r>
      <w:r w:rsidR="005D3DD2">
        <w:rPr>
          <w:rFonts w:eastAsia="Times New Roman" w:cs="Times New Roman"/>
          <w:color w:val="000000" w:themeColor="text1"/>
          <w:sz w:val="28"/>
          <w:szCs w:val="28"/>
          <w:lang w:eastAsia="ar-SA"/>
        </w:rPr>
        <w:t>пунктом</w:t>
      </w:r>
      <w:r w:rsidR="005D3DD2">
        <w:rPr>
          <w:rFonts w:eastAsia="Times New Roman" w:cs="Times New Roman"/>
          <w:color w:val="000000" w:themeColor="text1"/>
          <w:sz w:val="28"/>
          <w:szCs w:val="28"/>
          <w:lang w:eastAsia="ar-SA"/>
        </w:rPr>
        <w:br/>
      </w:r>
      <w:r w:rsidR="00CD2BC3" w:rsidRPr="005E2710">
        <w:rPr>
          <w:rFonts w:eastAsia="Times New Roman" w:cs="Times New Roman"/>
          <w:color w:val="000000" w:themeColor="text1"/>
          <w:sz w:val="28"/>
          <w:szCs w:val="28"/>
          <w:lang w:eastAsia="ar-SA"/>
        </w:rPr>
        <w:t>3 части 1 статьи 17.1</w:t>
      </w:r>
      <w:r w:rsidR="00CD2BC3" w:rsidRPr="005E2710">
        <w:rPr>
          <w:rFonts w:eastAsia="Times New Roman" w:cs="Times New Roman"/>
          <w:color w:val="FF0000"/>
          <w:sz w:val="28"/>
          <w:szCs w:val="28"/>
          <w:lang w:eastAsia="ar-SA"/>
        </w:rPr>
        <w:t xml:space="preserve"> </w:t>
      </w:r>
      <w:r w:rsidRPr="005E2710">
        <w:rPr>
          <w:rFonts w:cs="Times New Roman"/>
          <w:color w:val="000000" w:themeColor="text1"/>
          <w:sz w:val="28"/>
          <w:szCs w:val="28"/>
        </w:rPr>
        <w:t>Федерального закона от 26.07.2006 № 135-ФЗ</w:t>
      </w:r>
      <w:r w:rsidR="00DD7855">
        <w:rPr>
          <w:rFonts w:cs="Times New Roman"/>
          <w:color w:val="000000" w:themeColor="text1"/>
          <w:sz w:val="28"/>
          <w:szCs w:val="28"/>
        </w:rPr>
        <w:br/>
      </w:r>
      <w:r w:rsidRPr="005E2710">
        <w:rPr>
          <w:rFonts w:cs="Times New Roman"/>
          <w:color w:val="000000" w:themeColor="text1"/>
          <w:sz w:val="28"/>
          <w:szCs w:val="28"/>
        </w:rPr>
        <w:t xml:space="preserve">«О защите конкуренции», </w:t>
      </w:r>
      <w:r w:rsidR="000D64E1" w:rsidRPr="005E2710">
        <w:rPr>
          <w:rFonts w:cs="Times New Roman"/>
          <w:color w:val="000000" w:themeColor="text1"/>
          <w:sz w:val="28"/>
          <w:szCs w:val="28"/>
        </w:rPr>
        <w:t xml:space="preserve">Законом Республики Крым от 21.08.2014 № 54-ЗРК «Об основах местного самоуправления в Республике Крым», </w:t>
      </w:r>
      <w:r w:rsidRPr="005E2710">
        <w:rPr>
          <w:rFonts w:cs="Times New Roman"/>
          <w:color w:val="000000" w:themeColor="text1"/>
          <w:sz w:val="28"/>
          <w:szCs w:val="28"/>
        </w:rPr>
        <w:t xml:space="preserve">Уставом муниципального образования городской округ Симферополь Республики Крым, </w:t>
      </w:r>
      <w:r w:rsidR="0008550D" w:rsidRPr="005E2710">
        <w:rPr>
          <w:rFonts w:eastAsia="Times New Roman" w:cs="Times New Roman"/>
          <w:color w:val="000000" w:themeColor="text1"/>
          <w:sz w:val="28"/>
          <w:szCs w:val="28"/>
          <w:lang w:eastAsia="ar-SA"/>
        </w:rPr>
        <w:t>решением 15-й сессии Симф</w:t>
      </w:r>
      <w:r w:rsidR="00DC6457" w:rsidRPr="005E2710">
        <w:rPr>
          <w:rFonts w:eastAsia="Times New Roman" w:cs="Times New Roman"/>
          <w:color w:val="000000" w:themeColor="text1"/>
          <w:sz w:val="28"/>
          <w:szCs w:val="28"/>
          <w:lang w:eastAsia="ar-SA"/>
        </w:rPr>
        <w:t xml:space="preserve">еропольского городского совета </w:t>
      </w:r>
      <w:r w:rsidR="0008550D" w:rsidRPr="005E2710">
        <w:rPr>
          <w:rFonts w:eastAsia="Times New Roman" w:cs="Times New Roman"/>
          <w:color w:val="000000" w:themeColor="text1"/>
          <w:sz w:val="28"/>
          <w:szCs w:val="28"/>
          <w:lang w:val="en-US" w:eastAsia="ar-SA"/>
        </w:rPr>
        <w:t>I</w:t>
      </w:r>
      <w:r w:rsidR="0008550D" w:rsidRPr="005E2710">
        <w:rPr>
          <w:rFonts w:eastAsia="Times New Roman" w:cs="Times New Roman"/>
          <w:color w:val="000000" w:themeColor="text1"/>
          <w:sz w:val="28"/>
          <w:szCs w:val="28"/>
          <w:lang w:eastAsia="ar-SA"/>
        </w:rPr>
        <w:t xml:space="preserve"> созыва от 13.03.2015 № 217 «Об утверждении Порядк</w:t>
      </w:r>
      <w:r w:rsidR="00AB2384">
        <w:rPr>
          <w:rFonts w:eastAsia="Times New Roman" w:cs="Times New Roman"/>
          <w:color w:val="000000" w:themeColor="text1"/>
          <w:sz w:val="28"/>
          <w:szCs w:val="28"/>
          <w:lang w:eastAsia="ar-SA"/>
        </w:rPr>
        <w:t>а предоставления</w:t>
      </w:r>
      <w:r w:rsidR="00562ADC">
        <w:rPr>
          <w:rFonts w:eastAsia="Times New Roman" w:cs="Times New Roman"/>
          <w:color w:val="000000" w:themeColor="text1"/>
          <w:sz w:val="28"/>
          <w:szCs w:val="28"/>
          <w:lang w:eastAsia="ar-SA"/>
        </w:rPr>
        <w:t xml:space="preserve"> </w:t>
      </w:r>
      <w:r w:rsidR="0008550D" w:rsidRPr="005E2710">
        <w:rPr>
          <w:rFonts w:eastAsia="Times New Roman" w:cs="Times New Roman"/>
          <w:color w:val="000000" w:themeColor="text1"/>
          <w:sz w:val="28"/>
          <w:szCs w:val="28"/>
          <w:lang w:eastAsia="ar-SA"/>
        </w:rPr>
        <w:t>в безвозмездное пользование муниципального имущества муниципального образования городской округ Симферополь Республики Крым»</w:t>
      </w:r>
      <w:r w:rsidR="00CD2BC3" w:rsidRPr="005E2710">
        <w:rPr>
          <w:rFonts w:eastAsia="Times New Roman" w:cs="Times New Roman"/>
          <w:color w:val="000000" w:themeColor="text1"/>
          <w:sz w:val="28"/>
          <w:szCs w:val="28"/>
          <w:lang w:eastAsia="ar-SA"/>
        </w:rPr>
        <w:t xml:space="preserve"> </w:t>
      </w:r>
      <w:r w:rsidR="00876000" w:rsidRPr="005E2710">
        <w:rPr>
          <w:rFonts w:cs="Times New Roman"/>
          <w:color w:val="000000" w:themeColor="text1"/>
          <w:sz w:val="28"/>
          <w:szCs w:val="28"/>
        </w:rPr>
        <w:t>(далее – Порядок)</w:t>
      </w:r>
      <w:r w:rsidR="00677CDA" w:rsidRPr="005E2710">
        <w:rPr>
          <w:rFonts w:cs="Times New Roman"/>
          <w:color w:val="000000" w:themeColor="text1"/>
          <w:sz w:val="28"/>
          <w:szCs w:val="28"/>
        </w:rPr>
        <w:t>,</w:t>
      </w:r>
      <w:r w:rsidR="00677CDA" w:rsidRPr="005E2710">
        <w:rPr>
          <w:rFonts w:cs="Times New Roman"/>
          <w:color w:val="FF0000"/>
          <w:sz w:val="28"/>
          <w:szCs w:val="28"/>
        </w:rPr>
        <w:t xml:space="preserve"> </w:t>
      </w:r>
      <w:r w:rsidR="00355099" w:rsidRPr="00976691">
        <w:rPr>
          <w:rFonts w:eastAsia="Times New Roman" w:cs="Times New Roman"/>
          <w:sz w:val="28"/>
          <w:szCs w:val="28"/>
          <w:lang w:eastAsia="ar-SA"/>
        </w:rPr>
        <w:t>учитывая п</w:t>
      </w:r>
      <w:r w:rsidR="00005AEA">
        <w:rPr>
          <w:rFonts w:eastAsia="Times New Roman" w:cs="Times New Roman"/>
          <w:sz w:val="28"/>
          <w:szCs w:val="28"/>
          <w:lang w:eastAsia="ar-SA"/>
        </w:rPr>
        <w:t xml:space="preserve">оложительное заключение </w:t>
      </w:r>
      <w:r w:rsidR="00355099" w:rsidRPr="00976691">
        <w:rPr>
          <w:rFonts w:eastAsia="Times New Roman" w:cs="Times New Roman"/>
          <w:sz w:val="28"/>
          <w:szCs w:val="28"/>
          <w:lang w:eastAsia="ar-SA"/>
        </w:rPr>
        <w:t xml:space="preserve">комиссии </w:t>
      </w:r>
      <w:r w:rsidR="00005AEA">
        <w:rPr>
          <w:rFonts w:eastAsia="Times New Roman" w:cs="Times New Roman"/>
          <w:sz w:val="28"/>
          <w:szCs w:val="28"/>
          <w:lang w:eastAsia="ar-SA"/>
        </w:rPr>
        <w:t>по оценке последствий принятия решения</w:t>
      </w:r>
      <w:r w:rsidR="00562ADC">
        <w:rPr>
          <w:rFonts w:eastAsia="Times New Roman" w:cs="Times New Roman"/>
          <w:sz w:val="28"/>
          <w:szCs w:val="28"/>
          <w:lang w:eastAsia="ar-SA"/>
        </w:rPr>
        <w:br/>
      </w:r>
      <w:r w:rsidR="00005AEA">
        <w:rPr>
          <w:rFonts w:eastAsia="Times New Roman" w:cs="Times New Roman"/>
          <w:sz w:val="28"/>
          <w:szCs w:val="28"/>
          <w:lang w:eastAsia="ar-SA"/>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городской округ Симферополь Республики Крым, заключении муниципальной организацией муниципального образования городской округ Симферополь Республики Крым, образующей социальную инфраструктуру для детей, договора аренды, договора безвозмездного пользования закрепленных за ней объектов муниципальной собственности муниципального образования городской округ Симферополь Республики Крым, а также о реорганизации или ликвидации муниципальных организаций</w:t>
      </w:r>
      <w:r w:rsidR="00355099" w:rsidRPr="00C002BB">
        <w:rPr>
          <w:rFonts w:eastAsia="Times New Roman" w:cs="Times New Roman"/>
          <w:sz w:val="28"/>
          <w:szCs w:val="28"/>
          <w:lang w:eastAsia="ar-SA"/>
        </w:rPr>
        <w:t xml:space="preserve"> </w:t>
      </w:r>
      <w:r w:rsidR="00037AB9">
        <w:rPr>
          <w:rFonts w:eastAsia="Times New Roman" w:cs="Times New Roman"/>
          <w:sz w:val="28"/>
          <w:szCs w:val="28"/>
          <w:lang w:eastAsia="ar-SA"/>
        </w:rPr>
        <w:t>муниципального образования городской округ Симферополь Республики Крым, образующих социальну</w:t>
      </w:r>
      <w:r w:rsidR="005D3DD2">
        <w:rPr>
          <w:rFonts w:eastAsia="Times New Roman" w:cs="Times New Roman"/>
          <w:sz w:val="28"/>
          <w:szCs w:val="28"/>
          <w:lang w:eastAsia="ar-SA"/>
        </w:rPr>
        <w:t>ю инфраструктуру для детей от 18.10</w:t>
      </w:r>
      <w:r w:rsidR="00355099" w:rsidRPr="00C002BB">
        <w:rPr>
          <w:rFonts w:eastAsia="Times New Roman" w:cs="Times New Roman"/>
          <w:sz w:val="28"/>
          <w:szCs w:val="28"/>
          <w:lang w:eastAsia="ar-SA"/>
        </w:rPr>
        <w:t>.2024</w:t>
      </w:r>
      <w:r w:rsidR="005D3DD2">
        <w:rPr>
          <w:rFonts w:eastAsia="Times New Roman" w:cs="Times New Roman"/>
          <w:sz w:val="28"/>
          <w:szCs w:val="28"/>
          <w:lang w:eastAsia="ar-SA"/>
        </w:rPr>
        <w:t xml:space="preserve"> № 7</w:t>
      </w:r>
      <w:r w:rsidR="007737B7">
        <w:rPr>
          <w:rFonts w:eastAsia="Times New Roman" w:cs="Times New Roman"/>
          <w:sz w:val="28"/>
          <w:szCs w:val="28"/>
          <w:lang w:eastAsia="ar-SA"/>
        </w:rPr>
        <w:t>.</w:t>
      </w:r>
    </w:p>
    <w:p w14:paraId="2A081B81" w14:textId="23FDDA6D" w:rsidR="005D4B58" w:rsidRPr="00E41177" w:rsidRDefault="00226FE8" w:rsidP="00E41177">
      <w:pPr>
        <w:ind w:firstLine="708"/>
        <w:jc w:val="both"/>
        <w:rPr>
          <w:rFonts w:eastAsia="Times New Roman"/>
          <w:sz w:val="28"/>
          <w:szCs w:val="28"/>
          <w:lang w:eastAsia="ar-SA"/>
        </w:rPr>
      </w:pPr>
      <w:r w:rsidRPr="00355099">
        <w:rPr>
          <w:rFonts w:eastAsia="Times New Roman" w:cs="Times New Roman"/>
          <w:sz w:val="28"/>
          <w:szCs w:val="28"/>
          <w:lang w:eastAsia="ar-SA"/>
        </w:rPr>
        <w:t xml:space="preserve">Проектом решения предлагается дать </w:t>
      </w:r>
      <w:r w:rsidR="00A11876" w:rsidRPr="00355099">
        <w:rPr>
          <w:rFonts w:eastAsia="Times New Roman" w:cs="Times New Roman"/>
          <w:sz w:val="28"/>
          <w:szCs w:val="28"/>
          <w:lang w:eastAsia="ar-SA"/>
        </w:rPr>
        <w:t xml:space="preserve">согласие </w:t>
      </w:r>
      <w:r w:rsidR="00AE2C9A" w:rsidRPr="00355099">
        <w:rPr>
          <w:rFonts w:eastAsia="Times New Roman" w:cs="Times New Roman"/>
          <w:sz w:val="28"/>
          <w:szCs w:val="28"/>
          <w:lang w:eastAsia="ar-SA"/>
        </w:rPr>
        <w:t xml:space="preserve">на передачу </w:t>
      </w:r>
      <w:r w:rsidR="00837CBB" w:rsidRPr="00355099">
        <w:rPr>
          <w:rFonts w:eastAsia="Times New Roman" w:cs="Times New Roman"/>
          <w:sz w:val="28"/>
          <w:szCs w:val="28"/>
          <w:lang w:eastAsia="ar-SA"/>
        </w:rPr>
        <w:br/>
      </w:r>
      <w:r w:rsidR="00AE2C9A" w:rsidRPr="00355099">
        <w:rPr>
          <w:rFonts w:eastAsia="Times New Roman" w:cs="Times New Roman"/>
          <w:sz w:val="28"/>
          <w:szCs w:val="28"/>
          <w:lang w:eastAsia="ar-SA"/>
        </w:rPr>
        <w:t xml:space="preserve">в безвозмездное пользование </w:t>
      </w:r>
      <w:r w:rsidR="004E367E" w:rsidRPr="00355099">
        <w:rPr>
          <w:rFonts w:eastAsia="Times New Roman" w:cs="Times New Roman"/>
          <w:sz w:val="28"/>
          <w:szCs w:val="28"/>
          <w:lang w:eastAsia="ar-SA"/>
        </w:rPr>
        <w:t>нежил</w:t>
      </w:r>
      <w:r w:rsidR="00876C5C">
        <w:rPr>
          <w:rFonts w:eastAsia="Times New Roman" w:cs="Times New Roman"/>
          <w:sz w:val="28"/>
          <w:szCs w:val="28"/>
          <w:lang w:eastAsia="ar-SA"/>
        </w:rPr>
        <w:t>ые</w:t>
      </w:r>
      <w:r w:rsidR="004E367E" w:rsidRPr="00355099">
        <w:rPr>
          <w:rFonts w:eastAsia="Times New Roman" w:cs="Times New Roman"/>
          <w:sz w:val="28"/>
          <w:szCs w:val="28"/>
          <w:lang w:eastAsia="ar-SA"/>
        </w:rPr>
        <w:t xml:space="preserve"> помещени</w:t>
      </w:r>
      <w:r w:rsidR="007737B7">
        <w:rPr>
          <w:rFonts w:eastAsia="Times New Roman" w:cs="Times New Roman"/>
          <w:sz w:val="28"/>
          <w:szCs w:val="28"/>
          <w:lang w:eastAsia="ar-SA"/>
        </w:rPr>
        <w:t>я</w:t>
      </w:r>
      <w:r w:rsidR="00AE2C9A" w:rsidRPr="00355099">
        <w:rPr>
          <w:rFonts w:eastAsia="Times New Roman" w:cs="Times New Roman"/>
          <w:sz w:val="28"/>
          <w:szCs w:val="28"/>
          <w:lang w:eastAsia="ar-SA"/>
        </w:rPr>
        <w:t xml:space="preserve">, </w:t>
      </w:r>
      <w:r w:rsidR="00DC6457" w:rsidRPr="00355099">
        <w:rPr>
          <w:rFonts w:eastAsia="Times New Roman"/>
          <w:sz w:val="28"/>
          <w:szCs w:val="28"/>
          <w:lang w:eastAsia="ar-SA"/>
        </w:rPr>
        <w:t>закрепленн</w:t>
      </w:r>
      <w:r w:rsidR="00876C5C">
        <w:rPr>
          <w:rFonts w:eastAsia="Times New Roman"/>
          <w:sz w:val="28"/>
          <w:szCs w:val="28"/>
          <w:lang w:eastAsia="ar-SA"/>
        </w:rPr>
        <w:t>ые</w:t>
      </w:r>
      <w:r w:rsidR="00DC6457" w:rsidRPr="00355099">
        <w:rPr>
          <w:rFonts w:eastAsia="Times New Roman"/>
          <w:sz w:val="28"/>
          <w:szCs w:val="28"/>
          <w:lang w:eastAsia="ar-SA"/>
        </w:rPr>
        <w:t xml:space="preserve"> на п</w:t>
      </w:r>
      <w:r w:rsidR="00B140B1" w:rsidRPr="00355099">
        <w:rPr>
          <w:rFonts w:eastAsia="Times New Roman"/>
          <w:sz w:val="28"/>
          <w:szCs w:val="28"/>
          <w:lang w:eastAsia="ar-SA"/>
        </w:rPr>
        <w:t>раве оперативного управления</w:t>
      </w:r>
      <w:r w:rsidR="000D64E1" w:rsidRPr="00355099">
        <w:rPr>
          <w:rFonts w:eastAsia="Times New Roman"/>
          <w:sz w:val="28"/>
          <w:szCs w:val="28"/>
          <w:lang w:eastAsia="ar-SA"/>
        </w:rPr>
        <w:t xml:space="preserve"> за</w:t>
      </w:r>
      <w:r w:rsidR="00B140B1" w:rsidRPr="00355099">
        <w:rPr>
          <w:rFonts w:eastAsia="Times New Roman"/>
          <w:color w:val="FF0000"/>
          <w:sz w:val="28"/>
          <w:szCs w:val="28"/>
          <w:lang w:eastAsia="ar-SA"/>
        </w:rPr>
        <w:t xml:space="preserve"> </w:t>
      </w:r>
      <w:r w:rsidR="00224112">
        <w:rPr>
          <w:rFonts w:eastAsia="Times New Roman" w:cs="Times New Roman"/>
          <w:sz w:val="28"/>
          <w:szCs w:val="28"/>
          <w:lang w:eastAsia="ar-SA"/>
        </w:rPr>
        <w:t>Муниципальным бюджетным</w:t>
      </w:r>
      <w:r w:rsidR="00447278">
        <w:rPr>
          <w:rFonts w:eastAsia="Times New Roman" w:cs="Times New Roman"/>
          <w:sz w:val="28"/>
          <w:szCs w:val="28"/>
          <w:lang w:eastAsia="ar-SA"/>
        </w:rPr>
        <w:t xml:space="preserve"> </w:t>
      </w:r>
      <w:r w:rsidR="00355099" w:rsidRPr="007F3A8A">
        <w:rPr>
          <w:rFonts w:eastAsia="Times New Roman" w:cs="Times New Roman"/>
          <w:sz w:val="28"/>
          <w:szCs w:val="28"/>
          <w:lang w:eastAsia="ar-SA"/>
        </w:rPr>
        <w:t>общеобразовательным учреждени</w:t>
      </w:r>
      <w:r w:rsidR="00876C5C">
        <w:rPr>
          <w:rFonts w:eastAsia="Times New Roman" w:cs="Times New Roman"/>
          <w:sz w:val="28"/>
          <w:szCs w:val="28"/>
          <w:lang w:eastAsia="ar-SA"/>
        </w:rPr>
        <w:t>ем «Средняя общеобразовательная школа</w:t>
      </w:r>
      <w:r w:rsidR="00876C5C">
        <w:rPr>
          <w:rFonts w:eastAsia="Times New Roman" w:cs="Times New Roman"/>
          <w:sz w:val="28"/>
          <w:szCs w:val="28"/>
          <w:lang w:eastAsia="ar-SA"/>
        </w:rPr>
        <w:br/>
      </w:r>
      <w:r w:rsidR="005D3DD2">
        <w:rPr>
          <w:rFonts w:eastAsia="Times New Roman" w:cs="Times New Roman"/>
          <w:sz w:val="28"/>
          <w:szCs w:val="28"/>
          <w:lang w:eastAsia="ar-SA"/>
        </w:rPr>
        <w:t>№ 27 имени Г</w:t>
      </w:r>
      <w:r w:rsidR="007737B7">
        <w:rPr>
          <w:rFonts w:eastAsia="Times New Roman" w:cs="Times New Roman"/>
          <w:sz w:val="28"/>
          <w:szCs w:val="28"/>
          <w:lang w:eastAsia="ar-SA"/>
        </w:rPr>
        <w:t>еро</w:t>
      </w:r>
      <w:r w:rsidR="005D3DD2">
        <w:rPr>
          <w:rFonts w:eastAsia="Times New Roman" w:cs="Times New Roman"/>
          <w:sz w:val="28"/>
          <w:szCs w:val="28"/>
          <w:lang w:eastAsia="ar-SA"/>
        </w:rPr>
        <w:t xml:space="preserve">я Советского Союза В.Ф. </w:t>
      </w:r>
      <w:proofErr w:type="spellStart"/>
      <w:r w:rsidR="005D3DD2">
        <w:rPr>
          <w:rFonts w:eastAsia="Times New Roman" w:cs="Times New Roman"/>
          <w:sz w:val="28"/>
          <w:szCs w:val="28"/>
          <w:lang w:eastAsia="ar-SA"/>
        </w:rPr>
        <w:t>Маргелова</w:t>
      </w:r>
      <w:proofErr w:type="spellEnd"/>
      <w:r w:rsidR="00355099" w:rsidRPr="007F3A8A">
        <w:rPr>
          <w:rFonts w:eastAsia="Times New Roman" w:cs="Times New Roman"/>
          <w:sz w:val="28"/>
          <w:szCs w:val="28"/>
          <w:lang w:eastAsia="ar-SA"/>
        </w:rPr>
        <w:t>» муниципального образования городской округ Симферополь Республики Крым</w:t>
      </w:r>
      <w:r w:rsidR="00355099" w:rsidRPr="007F3A8A">
        <w:rPr>
          <w:rStyle w:val="fontstyle01"/>
        </w:rPr>
        <w:t>,</w:t>
      </w:r>
      <w:r w:rsidR="00355099" w:rsidRPr="00EC454B">
        <w:rPr>
          <w:rStyle w:val="fontstyle01"/>
          <w:color w:val="FF0000"/>
        </w:rPr>
        <w:t xml:space="preserve"> </w:t>
      </w:r>
      <w:r w:rsidR="00355099" w:rsidRPr="007F3A8A">
        <w:rPr>
          <w:rFonts w:eastAsia="Times New Roman" w:cs="Times New Roman"/>
          <w:sz w:val="28"/>
          <w:szCs w:val="28"/>
          <w:lang w:eastAsia="ar-SA"/>
        </w:rPr>
        <w:t>расположенн</w:t>
      </w:r>
      <w:r w:rsidR="00876C5C">
        <w:rPr>
          <w:rFonts w:eastAsia="Times New Roman" w:cs="Times New Roman"/>
          <w:sz w:val="28"/>
          <w:szCs w:val="28"/>
          <w:lang w:eastAsia="ar-SA"/>
        </w:rPr>
        <w:t>ые</w:t>
      </w:r>
      <w:r w:rsidR="00355099" w:rsidRPr="007F3A8A">
        <w:rPr>
          <w:rFonts w:eastAsia="Times New Roman" w:cs="Times New Roman"/>
          <w:sz w:val="28"/>
          <w:szCs w:val="28"/>
          <w:lang w:eastAsia="ar-SA"/>
        </w:rPr>
        <w:t xml:space="preserve"> по адресу: </w:t>
      </w:r>
      <w:bookmarkStart w:id="4" w:name="_Hlk137566888"/>
      <w:r w:rsidR="00355099" w:rsidRPr="007F3A8A">
        <w:rPr>
          <w:rFonts w:eastAsia="Times New Roman" w:cs="Times New Roman"/>
          <w:sz w:val="28"/>
          <w:szCs w:val="28"/>
          <w:lang w:eastAsia="ar-SA"/>
        </w:rPr>
        <w:t xml:space="preserve">Республика Крым, </w:t>
      </w:r>
      <w:r w:rsidR="00224112">
        <w:rPr>
          <w:rFonts w:eastAsia="Times New Roman" w:cs="Times New Roman"/>
          <w:sz w:val="28"/>
          <w:szCs w:val="28"/>
          <w:lang w:eastAsia="ar-SA"/>
        </w:rPr>
        <w:t xml:space="preserve"> г. Симферополь,</w:t>
      </w:r>
      <w:r w:rsidR="00037AB9">
        <w:rPr>
          <w:rFonts w:eastAsia="Times New Roman" w:cs="Times New Roman"/>
          <w:sz w:val="28"/>
          <w:szCs w:val="28"/>
          <w:lang w:eastAsia="ar-SA"/>
        </w:rPr>
        <w:t xml:space="preserve"> </w:t>
      </w:r>
      <w:bookmarkEnd w:id="4"/>
      <w:r w:rsidR="00876C5C" w:rsidRPr="00876C5C">
        <w:rPr>
          <w:rFonts w:eastAsia="Times New Roman" w:cs="Times New Roman"/>
          <w:kern w:val="0"/>
          <w:sz w:val="28"/>
          <w:szCs w:val="28"/>
          <w:lang w:eastAsia="ar-SA" w:bidi="ar-SA"/>
        </w:rPr>
        <w:t xml:space="preserve">ул. </w:t>
      </w:r>
      <w:r w:rsidR="00F24619">
        <w:rPr>
          <w:rFonts w:eastAsia="Times New Roman" w:cs="Times New Roman"/>
          <w:kern w:val="0"/>
          <w:sz w:val="28"/>
          <w:szCs w:val="28"/>
          <w:lang w:eastAsia="ar-SA" w:bidi="ar-SA"/>
        </w:rPr>
        <w:t xml:space="preserve">Семашко, д. 15, </w:t>
      </w:r>
      <w:r w:rsidR="005D3DD2">
        <w:rPr>
          <w:rFonts w:eastAsia="Times New Roman" w:cs="Times New Roman"/>
          <w:kern w:val="0"/>
          <w:sz w:val="28"/>
          <w:szCs w:val="28"/>
          <w:lang w:eastAsia="ar-SA" w:bidi="ar-SA"/>
        </w:rPr>
        <w:t>общей площадью 859,0</w:t>
      </w:r>
      <w:r w:rsidR="00F24619">
        <w:rPr>
          <w:rFonts w:eastAsia="Times New Roman" w:cs="Times New Roman"/>
          <w:kern w:val="0"/>
          <w:sz w:val="28"/>
          <w:szCs w:val="28"/>
          <w:lang w:eastAsia="ar-SA" w:bidi="ar-SA"/>
        </w:rPr>
        <w:t xml:space="preserve"> кв. м.</w:t>
      </w:r>
      <w:r w:rsidR="00876C5C" w:rsidRPr="00876C5C">
        <w:rPr>
          <w:rFonts w:eastAsia="Times New Roman" w:cs="Times New Roman"/>
          <w:kern w:val="0"/>
          <w:sz w:val="28"/>
          <w:szCs w:val="28"/>
          <w:lang w:eastAsia="ar-SA" w:bidi="ar-SA"/>
        </w:rPr>
        <w:t>,</w:t>
      </w:r>
      <w:r w:rsidR="00876C5C">
        <w:rPr>
          <w:rFonts w:eastAsia="Times New Roman" w:cs="Times New Roman"/>
          <w:kern w:val="0"/>
          <w:sz w:val="28"/>
          <w:szCs w:val="28"/>
          <w:lang w:eastAsia="ar-SA" w:bidi="ar-SA"/>
        </w:rPr>
        <w:t xml:space="preserve"> </w:t>
      </w:r>
      <w:r w:rsidR="00876C5C" w:rsidRPr="00876C5C">
        <w:rPr>
          <w:rFonts w:eastAsia="Times New Roman" w:cs="Times New Roman"/>
          <w:kern w:val="0"/>
          <w:sz w:val="28"/>
          <w:szCs w:val="28"/>
          <w:lang w:eastAsia="ar-SA" w:bidi="ar-SA"/>
        </w:rPr>
        <w:t xml:space="preserve">литер «А», </w:t>
      </w:r>
      <w:r w:rsidR="005D3DD2">
        <w:rPr>
          <w:rFonts w:eastAsia="Times New Roman" w:cs="Times New Roman"/>
          <w:kern w:val="0"/>
          <w:sz w:val="28"/>
          <w:szCs w:val="28"/>
          <w:lang w:eastAsia="ar-SA" w:bidi="ar-SA"/>
        </w:rPr>
        <w:t>1, 2, 3 этажи</w:t>
      </w:r>
      <w:r w:rsidR="00876C5C" w:rsidRPr="00876C5C">
        <w:rPr>
          <w:rFonts w:eastAsia="Times New Roman" w:cs="Times New Roman"/>
          <w:kern w:val="0"/>
          <w:sz w:val="28"/>
          <w:szCs w:val="28"/>
          <w:lang w:eastAsia="ar-SA" w:bidi="ar-SA"/>
        </w:rPr>
        <w:t xml:space="preserve">, </w:t>
      </w:r>
      <w:r w:rsidR="00876C5C">
        <w:rPr>
          <w:rFonts w:eastAsia="Times New Roman" w:cs="Times New Roman"/>
          <w:kern w:val="0"/>
          <w:sz w:val="28"/>
          <w:szCs w:val="28"/>
          <w:lang w:eastAsia="ar-SA" w:bidi="ar-SA"/>
        </w:rPr>
        <w:t>в нежилом здании</w:t>
      </w:r>
      <w:r w:rsidR="00876C5C">
        <w:rPr>
          <w:rFonts w:eastAsia="Times New Roman" w:cs="Times New Roman"/>
          <w:kern w:val="0"/>
          <w:sz w:val="28"/>
          <w:szCs w:val="28"/>
          <w:lang w:eastAsia="ar-SA" w:bidi="ar-SA"/>
        </w:rPr>
        <w:br/>
      </w:r>
      <w:r w:rsidR="00876C5C" w:rsidRPr="00876C5C">
        <w:rPr>
          <w:rFonts w:eastAsia="Times New Roman" w:cs="Times New Roman"/>
          <w:kern w:val="0"/>
          <w:sz w:val="28"/>
          <w:szCs w:val="28"/>
          <w:lang w:eastAsia="ar-SA" w:bidi="ar-SA"/>
        </w:rPr>
        <w:t>с када</w:t>
      </w:r>
      <w:r w:rsidR="005D3DD2">
        <w:rPr>
          <w:rFonts w:eastAsia="Times New Roman" w:cs="Times New Roman"/>
          <w:kern w:val="0"/>
          <w:sz w:val="28"/>
          <w:szCs w:val="28"/>
          <w:lang w:eastAsia="ar-SA" w:bidi="ar-SA"/>
        </w:rPr>
        <w:t>стровым номером 90:22:010103:487</w:t>
      </w:r>
      <w:r w:rsidR="00355099" w:rsidRPr="007F3A8A">
        <w:rPr>
          <w:rFonts w:eastAsia="Times New Roman" w:cs="Times New Roman"/>
          <w:sz w:val="28"/>
          <w:szCs w:val="28"/>
          <w:lang w:eastAsia="ar-SA"/>
        </w:rPr>
        <w:t xml:space="preserve">, </w:t>
      </w:r>
      <w:r w:rsidR="005D3DD2">
        <w:rPr>
          <w:rFonts w:eastAsia="Times New Roman" w:cs="Times New Roman"/>
          <w:sz w:val="28"/>
          <w:szCs w:val="28"/>
          <w:lang w:eastAsia="ar-SA"/>
        </w:rPr>
        <w:t xml:space="preserve">Муниципальному бюджетному учреждению дополнительного образования «Симферопольская детская музыкальная школа № 2 имени </w:t>
      </w:r>
      <w:proofErr w:type="spellStart"/>
      <w:r w:rsidR="005D3DD2">
        <w:rPr>
          <w:rFonts w:eastAsia="Times New Roman" w:cs="Times New Roman"/>
          <w:sz w:val="28"/>
          <w:szCs w:val="28"/>
          <w:lang w:eastAsia="ar-SA"/>
        </w:rPr>
        <w:t>Алемдара</w:t>
      </w:r>
      <w:proofErr w:type="spellEnd"/>
      <w:r w:rsidR="005D3DD2">
        <w:rPr>
          <w:rFonts w:eastAsia="Times New Roman" w:cs="Times New Roman"/>
          <w:sz w:val="28"/>
          <w:szCs w:val="28"/>
          <w:lang w:eastAsia="ar-SA"/>
        </w:rPr>
        <w:t xml:space="preserve"> </w:t>
      </w:r>
      <w:proofErr w:type="spellStart"/>
      <w:r w:rsidR="005D3DD2">
        <w:rPr>
          <w:rFonts w:eastAsia="Times New Roman" w:cs="Times New Roman"/>
          <w:sz w:val="28"/>
          <w:szCs w:val="28"/>
          <w:lang w:eastAsia="ar-SA"/>
        </w:rPr>
        <w:t>Караманова</w:t>
      </w:r>
      <w:proofErr w:type="spellEnd"/>
      <w:r w:rsidR="00447278">
        <w:rPr>
          <w:rFonts w:eastAsia="Times New Roman" w:cs="Times New Roman"/>
          <w:sz w:val="28"/>
          <w:szCs w:val="28"/>
          <w:lang w:eastAsia="ar-SA"/>
        </w:rPr>
        <w:t>»</w:t>
      </w:r>
      <w:r w:rsidR="00DD7855">
        <w:rPr>
          <w:rFonts w:eastAsia="Times New Roman" w:cs="Times New Roman"/>
          <w:sz w:val="28"/>
          <w:szCs w:val="28"/>
          <w:lang w:eastAsia="ar-SA"/>
        </w:rPr>
        <w:t xml:space="preserve"> </w:t>
      </w:r>
      <w:r w:rsidR="00447278">
        <w:rPr>
          <w:rFonts w:eastAsia="Times New Roman" w:cs="Times New Roman"/>
          <w:sz w:val="28"/>
          <w:szCs w:val="28"/>
          <w:lang w:eastAsia="ar-SA"/>
        </w:rPr>
        <w:t xml:space="preserve">муниципального образования городской округ Симферополь </w:t>
      </w:r>
      <w:r w:rsidR="00355099" w:rsidRPr="007F3A8A">
        <w:rPr>
          <w:rFonts w:cs="Times New Roman"/>
          <w:sz w:val="28"/>
          <w:szCs w:val="28"/>
          <w:lang w:eastAsia="ar-SA"/>
        </w:rPr>
        <w:t>(далее – Учреждение),</w:t>
      </w:r>
      <w:r w:rsidR="00447278">
        <w:rPr>
          <w:rFonts w:cs="Times New Roman"/>
          <w:color w:val="FF0000"/>
          <w:sz w:val="28"/>
          <w:szCs w:val="28"/>
          <w:lang w:eastAsia="ar-SA"/>
        </w:rPr>
        <w:br/>
      </w:r>
      <w:r w:rsidR="00355099" w:rsidRPr="007F3A8A">
        <w:rPr>
          <w:rFonts w:eastAsia="Times New Roman" w:cs="Times New Roman"/>
          <w:sz w:val="28"/>
          <w:szCs w:val="28"/>
          <w:lang w:eastAsia="ar-SA"/>
        </w:rPr>
        <w:lastRenderedPageBreak/>
        <w:t xml:space="preserve">с целью </w:t>
      </w:r>
      <w:r w:rsidR="00F24619">
        <w:rPr>
          <w:rFonts w:eastAsia="Times New Roman" w:cs="Times New Roman"/>
          <w:sz w:val="28"/>
          <w:szCs w:val="28"/>
          <w:lang w:eastAsia="ar-SA"/>
        </w:rPr>
        <w:t>осуществления уставной деятельности</w:t>
      </w:r>
      <w:r w:rsidR="005A065C">
        <w:rPr>
          <w:rFonts w:eastAsia="Times New Roman" w:cs="Times New Roman"/>
          <w:sz w:val="28"/>
          <w:szCs w:val="28"/>
          <w:lang w:eastAsia="ar-SA"/>
        </w:rPr>
        <w:t xml:space="preserve"> </w:t>
      </w:r>
      <w:r w:rsidR="00F24619">
        <w:rPr>
          <w:rFonts w:eastAsia="Times New Roman" w:cs="Times New Roman"/>
          <w:sz w:val="28"/>
          <w:szCs w:val="28"/>
          <w:lang w:eastAsia="ar-SA"/>
        </w:rPr>
        <w:t>Учреждения</w:t>
      </w:r>
      <w:r w:rsidR="00447278">
        <w:rPr>
          <w:rFonts w:eastAsia="Times New Roman" w:cs="Times New Roman"/>
          <w:sz w:val="28"/>
          <w:szCs w:val="28"/>
          <w:lang w:eastAsia="ar-SA"/>
        </w:rPr>
        <w:t xml:space="preserve">, </w:t>
      </w:r>
      <w:r w:rsidR="006D73DC">
        <w:rPr>
          <w:rFonts w:cs="Times New Roman"/>
          <w:sz w:val="28"/>
          <w:szCs w:val="28"/>
          <w:lang w:eastAsia="ar-SA"/>
        </w:rPr>
        <w:t>сроком на</w:t>
      </w:r>
      <w:r w:rsidR="0090176B">
        <w:rPr>
          <w:rFonts w:cs="Times New Roman"/>
          <w:sz w:val="28"/>
          <w:szCs w:val="28"/>
          <w:lang w:eastAsia="ar-SA"/>
        </w:rPr>
        <w:br/>
      </w:r>
      <w:r w:rsidR="00447278">
        <w:rPr>
          <w:rFonts w:cs="Times New Roman"/>
          <w:sz w:val="28"/>
          <w:szCs w:val="28"/>
          <w:lang w:eastAsia="ar-SA"/>
        </w:rPr>
        <w:t>11 (одиннадцать) месяцев</w:t>
      </w:r>
      <w:r w:rsidR="00355099" w:rsidRPr="007F3A8A">
        <w:rPr>
          <w:rFonts w:cs="Times New Roman"/>
          <w:sz w:val="28"/>
          <w:szCs w:val="28"/>
          <w:lang w:eastAsia="ar-SA"/>
        </w:rPr>
        <w:t>, без проведения торгов</w:t>
      </w:r>
      <w:r w:rsidR="007C310C">
        <w:rPr>
          <w:rFonts w:cs="Times New Roman"/>
          <w:sz w:val="28"/>
          <w:szCs w:val="28"/>
          <w:lang w:eastAsia="ar-SA"/>
        </w:rPr>
        <w:t>, с</w:t>
      </w:r>
      <w:r w:rsidR="005A065C">
        <w:rPr>
          <w:rFonts w:cs="Times New Roman"/>
          <w:sz w:val="28"/>
          <w:szCs w:val="28"/>
          <w:lang w:eastAsia="ar-SA"/>
        </w:rPr>
        <w:t xml:space="preserve">огласно установленному графику, </w:t>
      </w:r>
      <w:r w:rsidR="00E41177">
        <w:rPr>
          <w:rFonts w:eastAsia="Times New Roman"/>
          <w:sz w:val="28"/>
          <w:szCs w:val="28"/>
          <w:lang w:eastAsia="ar-SA"/>
        </w:rPr>
        <w:t>в соответствии</w:t>
      </w:r>
      <w:r w:rsidR="00876C5C">
        <w:rPr>
          <w:rFonts w:eastAsia="Times New Roman"/>
          <w:sz w:val="28"/>
          <w:szCs w:val="28"/>
          <w:lang w:eastAsia="ar-SA"/>
        </w:rPr>
        <w:t xml:space="preserve"> </w:t>
      </w:r>
      <w:r w:rsidR="00034B34" w:rsidRPr="00355099">
        <w:rPr>
          <w:rFonts w:eastAsia="Times New Roman"/>
          <w:sz w:val="28"/>
          <w:szCs w:val="28"/>
          <w:lang w:eastAsia="ar-SA"/>
        </w:rPr>
        <w:t xml:space="preserve">с поступившим на рассмотрение заявлением </w:t>
      </w:r>
      <w:r w:rsidR="003579A6" w:rsidRPr="00355099">
        <w:rPr>
          <w:rFonts w:eastAsia="Times New Roman" w:cs="Times New Roman"/>
          <w:sz w:val="28"/>
          <w:szCs w:val="28"/>
          <w:lang w:eastAsia="ar-SA"/>
        </w:rPr>
        <w:t xml:space="preserve">Муниципального бюджетного </w:t>
      </w:r>
      <w:r w:rsidR="001660A1" w:rsidRPr="00355099">
        <w:rPr>
          <w:rFonts w:eastAsia="Times New Roman" w:cs="Times New Roman"/>
          <w:sz w:val="28"/>
          <w:szCs w:val="28"/>
          <w:lang w:eastAsia="ar-SA"/>
        </w:rPr>
        <w:t>о</w:t>
      </w:r>
      <w:r w:rsidR="003579A6" w:rsidRPr="00355099">
        <w:rPr>
          <w:rFonts w:eastAsia="Times New Roman" w:cs="Times New Roman"/>
          <w:sz w:val="28"/>
          <w:szCs w:val="28"/>
          <w:lang w:eastAsia="ar-SA"/>
        </w:rPr>
        <w:t>бщеобразовательного учреждения «</w:t>
      </w:r>
      <w:r w:rsidR="00355099" w:rsidRPr="00355099">
        <w:rPr>
          <w:rFonts w:eastAsia="Times New Roman" w:cs="Times New Roman"/>
          <w:sz w:val="28"/>
          <w:szCs w:val="28"/>
          <w:lang w:eastAsia="ar-SA"/>
        </w:rPr>
        <w:t>С</w:t>
      </w:r>
      <w:r w:rsidR="000D1759">
        <w:rPr>
          <w:rFonts w:eastAsia="Times New Roman" w:cs="Times New Roman"/>
          <w:sz w:val="28"/>
          <w:szCs w:val="28"/>
          <w:lang w:eastAsia="ar-SA"/>
        </w:rPr>
        <w:t>редняя общеобразовательная</w:t>
      </w:r>
      <w:r w:rsidR="00E41177">
        <w:rPr>
          <w:rFonts w:eastAsia="Times New Roman" w:cs="Times New Roman"/>
          <w:sz w:val="28"/>
          <w:szCs w:val="28"/>
          <w:lang w:eastAsia="ar-SA"/>
        </w:rPr>
        <w:t xml:space="preserve"> </w:t>
      </w:r>
      <w:r w:rsidR="000D1759">
        <w:rPr>
          <w:rFonts w:eastAsia="Times New Roman" w:cs="Times New Roman"/>
          <w:sz w:val="28"/>
          <w:szCs w:val="28"/>
          <w:lang w:eastAsia="ar-SA"/>
        </w:rPr>
        <w:t xml:space="preserve">школа </w:t>
      </w:r>
      <w:r w:rsidR="00447278">
        <w:rPr>
          <w:rFonts w:eastAsia="Times New Roman" w:cs="Times New Roman"/>
          <w:sz w:val="28"/>
          <w:szCs w:val="28"/>
          <w:lang w:eastAsia="ar-SA"/>
        </w:rPr>
        <w:t>№ 27 имени Г</w:t>
      </w:r>
      <w:r w:rsidR="00E41177">
        <w:rPr>
          <w:rFonts w:eastAsia="Times New Roman" w:cs="Times New Roman"/>
          <w:sz w:val="28"/>
          <w:szCs w:val="28"/>
          <w:lang w:eastAsia="ar-SA"/>
        </w:rPr>
        <w:t>ероя Советского Союза</w:t>
      </w:r>
      <w:r w:rsidR="00F24619">
        <w:rPr>
          <w:rFonts w:eastAsia="Times New Roman" w:cs="Times New Roman"/>
          <w:sz w:val="28"/>
          <w:szCs w:val="28"/>
          <w:lang w:eastAsia="ar-SA"/>
        </w:rPr>
        <w:br/>
      </w:r>
      <w:r w:rsidR="00447278">
        <w:rPr>
          <w:rFonts w:eastAsia="Times New Roman" w:cs="Times New Roman"/>
          <w:sz w:val="28"/>
          <w:szCs w:val="28"/>
          <w:lang w:eastAsia="ar-SA"/>
        </w:rPr>
        <w:t xml:space="preserve">В.Ф. </w:t>
      </w:r>
      <w:proofErr w:type="spellStart"/>
      <w:r w:rsidR="00447278">
        <w:rPr>
          <w:rFonts w:eastAsia="Times New Roman" w:cs="Times New Roman"/>
          <w:sz w:val="28"/>
          <w:szCs w:val="28"/>
          <w:lang w:eastAsia="ar-SA"/>
        </w:rPr>
        <w:t>Маргелова</w:t>
      </w:r>
      <w:proofErr w:type="spellEnd"/>
      <w:r w:rsidR="003579A6" w:rsidRPr="00355099">
        <w:rPr>
          <w:rFonts w:eastAsia="Times New Roman" w:cs="Times New Roman"/>
          <w:sz w:val="28"/>
          <w:szCs w:val="28"/>
          <w:lang w:eastAsia="ar-SA"/>
        </w:rPr>
        <w:t>» муниципального образования городской округ</w:t>
      </w:r>
      <w:r w:rsidR="003579A6" w:rsidRPr="00355099">
        <w:rPr>
          <w:rFonts w:eastAsia="Times New Roman" w:cs="Times New Roman"/>
          <w:color w:val="FF0000"/>
          <w:sz w:val="28"/>
          <w:szCs w:val="28"/>
          <w:lang w:eastAsia="ar-SA"/>
        </w:rPr>
        <w:t xml:space="preserve"> </w:t>
      </w:r>
      <w:r w:rsidR="003579A6" w:rsidRPr="00355099">
        <w:rPr>
          <w:rFonts w:eastAsia="Times New Roman" w:cs="Times New Roman"/>
          <w:sz w:val="28"/>
          <w:szCs w:val="28"/>
          <w:lang w:eastAsia="ar-SA"/>
        </w:rPr>
        <w:t>Симферополь Республики Крым</w:t>
      </w:r>
      <w:r w:rsidR="00E547B0">
        <w:rPr>
          <w:rFonts w:eastAsia="Times New Roman" w:cs="Times New Roman"/>
          <w:sz w:val="28"/>
          <w:szCs w:val="28"/>
          <w:lang w:eastAsia="ar-SA"/>
        </w:rPr>
        <w:t>.</w:t>
      </w:r>
      <w:bookmarkStart w:id="5" w:name="_GoBack"/>
      <w:bookmarkEnd w:id="5"/>
    </w:p>
    <w:p w14:paraId="0749D844" w14:textId="166916F2" w:rsidR="00B31EFD" w:rsidRPr="00355099" w:rsidRDefault="00A11876" w:rsidP="005C4CB0">
      <w:pPr>
        <w:pStyle w:val="a3"/>
        <w:spacing w:after="0"/>
        <w:ind w:firstLine="709"/>
        <w:jc w:val="both"/>
        <w:rPr>
          <w:rFonts w:eastAsia="Times New Roman"/>
          <w:sz w:val="28"/>
          <w:szCs w:val="28"/>
          <w:lang w:eastAsia="ar-SA"/>
        </w:rPr>
      </w:pPr>
      <w:r w:rsidRPr="00355099">
        <w:rPr>
          <w:rFonts w:eastAsia="Times New Roman"/>
          <w:sz w:val="28"/>
          <w:szCs w:val="28"/>
          <w:lang w:eastAsia="ar-SA"/>
        </w:rPr>
        <w:t>Настоящий проект решения внесен с целью соблюдения процедуры передачи муниципального имущества муниципального образования городской округ Симферополь Республики Крым в безвозмездное пользование.</w:t>
      </w:r>
    </w:p>
    <w:tbl>
      <w:tblPr>
        <w:tblW w:w="9873" w:type="dxa"/>
        <w:tblInd w:w="16" w:type="dxa"/>
        <w:tblLayout w:type="fixed"/>
        <w:tblLook w:val="0000" w:firstRow="0" w:lastRow="0" w:firstColumn="0" w:lastColumn="0" w:noHBand="0" w:noVBand="0"/>
      </w:tblPr>
      <w:tblGrid>
        <w:gridCol w:w="4909"/>
        <w:gridCol w:w="2277"/>
        <w:gridCol w:w="2687"/>
      </w:tblGrid>
      <w:tr w:rsidR="00355099" w:rsidRPr="00355099" w14:paraId="1A44ADB3" w14:textId="77777777" w:rsidTr="000D64E1">
        <w:tc>
          <w:tcPr>
            <w:tcW w:w="4909" w:type="dxa"/>
            <w:shd w:val="clear" w:color="auto" w:fill="auto"/>
          </w:tcPr>
          <w:p w14:paraId="5819CDF1" w14:textId="57C87AA0" w:rsidR="00826969" w:rsidRPr="00355099" w:rsidRDefault="00826969" w:rsidP="00094AF7">
            <w:pPr>
              <w:snapToGrid w:val="0"/>
              <w:ind w:right="-1"/>
              <w:rPr>
                <w:rFonts w:eastAsia="Times New Roman" w:cs="Times New Roman"/>
                <w:sz w:val="28"/>
                <w:szCs w:val="28"/>
                <w:lang w:eastAsia="ar-SA"/>
              </w:rPr>
            </w:pPr>
          </w:p>
          <w:p w14:paraId="41153AB8" w14:textId="77777777" w:rsidR="00826969" w:rsidRPr="00355099" w:rsidRDefault="00826969" w:rsidP="00094AF7">
            <w:pPr>
              <w:snapToGrid w:val="0"/>
              <w:ind w:right="-1"/>
              <w:rPr>
                <w:rFonts w:eastAsia="Times New Roman" w:cs="Times New Roman"/>
                <w:sz w:val="28"/>
                <w:szCs w:val="28"/>
                <w:lang w:eastAsia="ar-SA"/>
              </w:rPr>
            </w:pPr>
          </w:p>
          <w:p w14:paraId="70FE86A4" w14:textId="14C90F30" w:rsidR="00826969" w:rsidRPr="00355099" w:rsidRDefault="00224112" w:rsidP="00094AF7">
            <w:pPr>
              <w:ind w:right="-1"/>
              <w:rPr>
                <w:rFonts w:eastAsia="Times New Roman" w:cs="Times New Roman"/>
                <w:sz w:val="28"/>
                <w:szCs w:val="28"/>
                <w:lang w:eastAsia="ar-SA"/>
              </w:rPr>
            </w:pPr>
            <w:r>
              <w:rPr>
                <w:rFonts w:eastAsia="Times New Roman" w:cs="Times New Roman"/>
                <w:sz w:val="28"/>
                <w:szCs w:val="28"/>
                <w:lang w:eastAsia="ar-SA"/>
              </w:rPr>
              <w:t>Начальник МКУ Д</w:t>
            </w:r>
            <w:r w:rsidR="00826969" w:rsidRPr="00355099">
              <w:rPr>
                <w:rFonts w:eastAsia="Times New Roman" w:cs="Times New Roman"/>
                <w:sz w:val="28"/>
                <w:szCs w:val="28"/>
                <w:lang w:eastAsia="ar-SA"/>
              </w:rPr>
              <w:t>епартамент развития муниципальной собственности Администрации города Симферополя Республики Крым</w:t>
            </w:r>
          </w:p>
        </w:tc>
        <w:tc>
          <w:tcPr>
            <w:tcW w:w="2277" w:type="dxa"/>
            <w:shd w:val="clear" w:color="auto" w:fill="auto"/>
          </w:tcPr>
          <w:p w14:paraId="6F803796" w14:textId="77777777" w:rsidR="00826969" w:rsidRPr="00355099" w:rsidRDefault="00826969" w:rsidP="00094AF7">
            <w:pPr>
              <w:snapToGrid w:val="0"/>
              <w:ind w:right="-1"/>
              <w:jc w:val="both"/>
              <w:rPr>
                <w:rFonts w:eastAsia="Times New Roman" w:cs="Times New Roman"/>
                <w:sz w:val="28"/>
                <w:szCs w:val="28"/>
                <w:lang w:eastAsia="ar-SA"/>
              </w:rPr>
            </w:pPr>
          </w:p>
        </w:tc>
        <w:tc>
          <w:tcPr>
            <w:tcW w:w="2687" w:type="dxa"/>
            <w:shd w:val="clear" w:color="auto" w:fill="auto"/>
            <w:vAlign w:val="bottom"/>
          </w:tcPr>
          <w:p w14:paraId="24E178FE" w14:textId="77777777" w:rsidR="00826969" w:rsidRPr="00355099" w:rsidRDefault="00826969" w:rsidP="00094AF7">
            <w:pPr>
              <w:snapToGrid w:val="0"/>
              <w:ind w:right="-1"/>
              <w:jc w:val="center"/>
              <w:rPr>
                <w:rFonts w:eastAsia="Times New Roman" w:cs="Times New Roman"/>
                <w:sz w:val="28"/>
                <w:szCs w:val="28"/>
                <w:lang w:eastAsia="ar-SA"/>
              </w:rPr>
            </w:pPr>
          </w:p>
          <w:p w14:paraId="78EB79B8" w14:textId="77777777" w:rsidR="00826969" w:rsidRPr="00355099" w:rsidRDefault="00826969" w:rsidP="00094AF7">
            <w:pPr>
              <w:ind w:right="-1"/>
              <w:jc w:val="center"/>
              <w:rPr>
                <w:rFonts w:eastAsia="Times New Roman" w:cs="Times New Roman"/>
                <w:sz w:val="28"/>
                <w:szCs w:val="28"/>
                <w:lang w:eastAsia="ar-SA"/>
              </w:rPr>
            </w:pPr>
          </w:p>
          <w:p w14:paraId="7CA972B0" w14:textId="75D1A5C8" w:rsidR="00826969" w:rsidRPr="00355099" w:rsidRDefault="00826969" w:rsidP="00094AF7">
            <w:pPr>
              <w:ind w:right="-1"/>
              <w:rPr>
                <w:rFonts w:eastAsia="Times New Roman" w:cs="Times New Roman"/>
                <w:sz w:val="28"/>
                <w:szCs w:val="28"/>
                <w:lang w:eastAsia="ar-SA"/>
              </w:rPr>
            </w:pPr>
            <w:r w:rsidRPr="00355099">
              <w:rPr>
                <w:rFonts w:eastAsia="Times New Roman" w:cs="Times New Roman"/>
                <w:sz w:val="28"/>
                <w:szCs w:val="28"/>
                <w:lang w:eastAsia="ar-SA"/>
              </w:rPr>
              <w:t xml:space="preserve">       </w:t>
            </w:r>
          </w:p>
          <w:p w14:paraId="0BA1CB0B" w14:textId="77777777" w:rsidR="00826969" w:rsidRPr="00355099" w:rsidRDefault="00826969" w:rsidP="00094AF7">
            <w:pPr>
              <w:ind w:right="-1"/>
              <w:rPr>
                <w:rFonts w:eastAsia="Times New Roman" w:cs="Times New Roman"/>
                <w:sz w:val="28"/>
                <w:szCs w:val="28"/>
                <w:lang w:eastAsia="ar-SA"/>
              </w:rPr>
            </w:pPr>
          </w:p>
          <w:p w14:paraId="58F71746" w14:textId="0F3C1BF2" w:rsidR="00826969" w:rsidRPr="00355099" w:rsidRDefault="00034B34" w:rsidP="003579A6">
            <w:pPr>
              <w:ind w:right="-1"/>
              <w:rPr>
                <w:rFonts w:eastAsia="Times New Roman" w:cs="Times New Roman"/>
                <w:sz w:val="28"/>
                <w:szCs w:val="28"/>
                <w:lang w:eastAsia="ar-SA"/>
              </w:rPr>
            </w:pPr>
            <w:r w:rsidRPr="00355099">
              <w:rPr>
                <w:rFonts w:eastAsia="Times New Roman" w:cs="Times New Roman"/>
                <w:sz w:val="28"/>
                <w:szCs w:val="28"/>
                <w:lang w:eastAsia="ar-SA"/>
              </w:rPr>
              <w:t xml:space="preserve">   </w:t>
            </w:r>
            <w:r w:rsidR="000D64E1" w:rsidRPr="00355099">
              <w:rPr>
                <w:rFonts w:eastAsia="Times New Roman" w:cs="Times New Roman"/>
                <w:sz w:val="28"/>
                <w:szCs w:val="28"/>
                <w:lang w:eastAsia="ar-SA"/>
              </w:rPr>
              <w:t xml:space="preserve">      </w:t>
            </w:r>
            <w:r w:rsidR="003579A6" w:rsidRPr="00355099">
              <w:rPr>
                <w:rFonts w:eastAsia="Times New Roman" w:cs="Times New Roman"/>
                <w:sz w:val="28"/>
                <w:szCs w:val="28"/>
                <w:lang w:eastAsia="ar-SA"/>
              </w:rPr>
              <w:t>Р.С. Марченков</w:t>
            </w:r>
          </w:p>
        </w:tc>
      </w:tr>
    </w:tbl>
    <w:p w14:paraId="683FE6F2" w14:textId="597E29E3" w:rsidR="00B30ECE" w:rsidRPr="00355099" w:rsidRDefault="00B30ECE" w:rsidP="00B30ECE">
      <w:pPr>
        <w:rPr>
          <w:color w:val="FF0000"/>
          <w:sz w:val="28"/>
          <w:szCs w:val="28"/>
        </w:rPr>
      </w:pPr>
    </w:p>
    <w:sectPr w:rsidR="00B30ECE" w:rsidRPr="00355099" w:rsidSect="000D64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30ECE"/>
    <w:rsid w:val="00004683"/>
    <w:rsid w:val="00005AEA"/>
    <w:rsid w:val="00034B34"/>
    <w:rsid w:val="00037AB9"/>
    <w:rsid w:val="000512B0"/>
    <w:rsid w:val="00065259"/>
    <w:rsid w:val="00072BF1"/>
    <w:rsid w:val="00075CD5"/>
    <w:rsid w:val="0008550D"/>
    <w:rsid w:val="00095E30"/>
    <w:rsid w:val="000B55FF"/>
    <w:rsid w:val="000C3684"/>
    <w:rsid w:val="000D1759"/>
    <w:rsid w:val="000D64E1"/>
    <w:rsid w:val="000D7B9D"/>
    <w:rsid w:val="000F4398"/>
    <w:rsid w:val="000F4B97"/>
    <w:rsid w:val="000F5840"/>
    <w:rsid w:val="001023D3"/>
    <w:rsid w:val="00133A5E"/>
    <w:rsid w:val="001660A1"/>
    <w:rsid w:val="001676FC"/>
    <w:rsid w:val="001868C0"/>
    <w:rsid w:val="00192FA9"/>
    <w:rsid w:val="001A75A1"/>
    <w:rsid w:val="001A75F8"/>
    <w:rsid w:val="001C51C5"/>
    <w:rsid w:val="001D28ED"/>
    <w:rsid w:val="0021335F"/>
    <w:rsid w:val="00221A5F"/>
    <w:rsid w:val="002224BA"/>
    <w:rsid w:val="00222ECD"/>
    <w:rsid w:val="00224112"/>
    <w:rsid w:val="00226FE8"/>
    <w:rsid w:val="00243924"/>
    <w:rsid w:val="0026583E"/>
    <w:rsid w:val="00297A0E"/>
    <w:rsid w:val="002A1655"/>
    <w:rsid w:val="002A3DF0"/>
    <w:rsid w:val="002D1208"/>
    <w:rsid w:val="002E5170"/>
    <w:rsid w:val="00351460"/>
    <w:rsid w:val="00355099"/>
    <w:rsid w:val="003579A6"/>
    <w:rsid w:val="00374FF2"/>
    <w:rsid w:val="0037667D"/>
    <w:rsid w:val="00383D5F"/>
    <w:rsid w:val="003A4E72"/>
    <w:rsid w:val="003F3191"/>
    <w:rsid w:val="00426E9C"/>
    <w:rsid w:val="00433DD5"/>
    <w:rsid w:val="004431C7"/>
    <w:rsid w:val="00447278"/>
    <w:rsid w:val="0045673A"/>
    <w:rsid w:val="00474E84"/>
    <w:rsid w:val="004A0154"/>
    <w:rsid w:val="004B4CC1"/>
    <w:rsid w:val="004D0A33"/>
    <w:rsid w:val="004E2277"/>
    <w:rsid w:val="004E367E"/>
    <w:rsid w:val="00510A85"/>
    <w:rsid w:val="00515467"/>
    <w:rsid w:val="00522795"/>
    <w:rsid w:val="00536332"/>
    <w:rsid w:val="00562ADC"/>
    <w:rsid w:val="005845AA"/>
    <w:rsid w:val="005A065C"/>
    <w:rsid w:val="005C41DB"/>
    <w:rsid w:val="005C4CB0"/>
    <w:rsid w:val="005D3DD2"/>
    <w:rsid w:val="005D4B58"/>
    <w:rsid w:val="005E2710"/>
    <w:rsid w:val="005E6CBB"/>
    <w:rsid w:val="00632290"/>
    <w:rsid w:val="0063283B"/>
    <w:rsid w:val="00634758"/>
    <w:rsid w:val="006515DD"/>
    <w:rsid w:val="00651A47"/>
    <w:rsid w:val="006735AF"/>
    <w:rsid w:val="00677CDA"/>
    <w:rsid w:val="0068259B"/>
    <w:rsid w:val="006B09FF"/>
    <w:rsid w:val="006D73DC"/>
    <w:rsid w:val="006F2800"/>
    <w:rsid w:val="00703612"/>
    <w:rsid w:val="007202A4"/>
    <w:rsid w:val="0074078B"/>
    <w:rsid w:val="00763685"/>
    <w:rsid w:val="007737B7"/>
    <w:rsid w:val="00777074"/>
    <w:rsid w:val="0079028D"/>
    <w:rsid w:val="007A1C5A"/>
    <w:rsid w:val="007C310C"/>
    <w:rsid w:val="008063BF"/>
    <w:rsid w:val="00826969"/>
    <w:rsid w:val="00837CBB"/>
    <w:rsid w:val="00852B76"/>
    <w:rsid w:val="00863AB1"/>
    <w:rsid w:val="00876000"/>
    <w:rsid w:val="00876C5C"/>
    <w:rsid w:val="00877EF2"/>
    <w:rsid w:val="008A5246"/>
    <w:rsid w:val="008C0C2F"/>
    <w:rsid w:val="008C7FA9"/>
    <w:rsid w:val="008D46DA"/>
    <w:rsid w:val="008F278B"/>
    <w:rsid w:val="0090176B"/>
    <w:rsid w:val="0094285C"/>
    <w:rsid w:val="00944657"/>
    <w:rsid w:val="00973049"/>
    <w:rsid w:val="009938C0"/>
    <w:rsid w:val="009B0DC6"/>
    <w:rsid w:val="009C099C"/>
    <w:rsid w:val="009D003C"/>
    <w:rsid w:val="009D4621"/>
    <w:rsid w:val="009E11F2"/>
    <w:rsid w:val="009E4B6C"/>
    <w:rsid w:val="009F173E"/>
    <w:rsid w:val="00A0089D"/>
    <w:rsid w:val="00A11876"/>
    <w:rsid w:val="00A328FE"/>
    <w:rsid w:val="00A5144A"/>
    <w:rsid w:val="00A6132F"/>
    <w:rsid w:val="00A871D2"/>
    <w:rsid w:val="00A90CAC"/>
    <w:rsid w:val="00A95ED0"/>
    <w:rsid w:val="00A974FF"/>
    <w:rsid w:val="00AA287A"/>
    <w:rsid w:val="00AA364C"/>
    <w:rsid w:val="00AB2384"/>
    <w:rsid w:val="00AB714D"/>
    <w:rsid w:val="00AC36C5"/>
    <w:rsid w:val="00AC4141"/>
    <w:rsid w:val="00AC4BF4"/>
    <w:rsid w:val="00AD6595"/>
    <w:rsid w:val="00AE2C9A"/>
    <w:rsid w:val="00B012EC"/>
    <w:rsid w:val="00B140B1"/>
    <w:rsid w:val="00B15CF1"/>
    <w:rsid w:val="00B30ECE"/>
    <w:rsid w:val="00B31EFD"/>
    <w:rsid w:val="00B41E63"/>
    <w:rsid w:val="00B439DB"/>
    <w:rsid w:val="00B750BB"/>
    <w:rsid w:val="00B81EFE"/>
    <w:rsid w:val="00B92A4C"/>
    <w:rsid w:val="00BC084D"/>
    <w:rsid w:val="00BE1B2A"/>
    <w:rsid w:val="00BF0F5D"/>
    <w:rsid w:val="00BF33EE"/>
    <w:rsid w:val="00C002BB"/>
    <w:rsid w:val="00C026EB"/>
    <w:rsid w:val="00C362E9"/>
    <w:rsid w:val="00C67769"/>
    <w:rsid w:val="00C74253"/>
    <w:rsid w:val="00C84947"/>
    <w:rsid w:val="00CA37B1"/>
    <w:rsid w:val="00CA7288"/>
    <w:rsid w:val="00CC5D7B"/>
    <w:rsid w:val="00CC6CBF"/>
    <w:rsid w:val="00CD2BC3"/>
    <w:rsid w:val="00CF1FAC"/>
    <w:rsid w:val="00D06147"/>
    <w:rsid w:val="00D1744B"/>
    <w:rsid w:val="00D57703"/>
    <w:rsid w:val="00D66446"/>
    <w:rsid w:val="00D738DD"/>
    <w:rsid w:val="00D74935"/>
    <w:rsid w:val="00D822BB"/>
    <w:rsid w:val="00D831B2"/>
    <w:rsid w:val="00D83BBC"/>
    <w:rsid w:val="00D85FE1"/>
    <w:rsid w:val="00DA1226"/>
    <w:rsid w:val="00DA1F4A"/>
    <w:rsid w:val="00DB48A4"/>
    <w:rsid w:val="00DC6457"/>
    <w:rsid w:val="00DD7855"/>
    <w:rsid w:val="00DE4B9A"/>
    <w:rsid w:val="00E21360"/>
    <w:rsid w:val="00E41177"/>
    <w:rsid w:val="00E44393"/>
    <w:rsid w:val="00E547B0"/>
    <w:rsid w:val="00E71171"/>
    <w:rsid w:val="00E865A3"/>
    <w:rsid w:val="00EB1679"/>
    <w:rsid w:val="00ED03F1"/>
    <w:rsid w:val="00ED47D5"/>
    <w:rsid w:val="00ED7C41"/>
    <w:rsid w:val="00F12570"/>
    <w:rsid w:val="00F24619"/>
    <w:rsid w:val="00F31EAE"/>
    <w:rsid w:val="00F35E9E"/>
    <w:rsid w:val="00F61461"/>
    <w:rsid w:val="00F920A2"/>
    <w:rsid w:val="00FA3D97"/>
    <w:rsid w:val="00FA6475"/>
    <w:rsid w:val="00FB3972"/>
    <w:rsid w:val="00FB6C7F"/>
    <w:rsid w:val="00FD3652"/>
    <w:rsid w:val="00FE6997"/>
    <w:rsid w:val="00FF0633"/>
    <w:rsid w:val="00FF2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1D3"/>
  <w15:docId w15:val="{EDF7A2BE-FD5C-412D-9AAD-4672DAF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ECE"/>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30ECE"/>
    <w:pPr>
      <w:spacing w:after="120"/>
    </w:pPr>
  </w:style>
  <w:style w:type="character" w:customStyle="1" w:styleId="a4">
    <w:name w:val="Основной текст Знак"/>
    <w:basedOn w:val="a0"/>
    <w:link w:val="a3"/>
    <w:rsid w:val="00B30ECE"/>
    <w:rPr>
      <w:rFonts w:ascii="Times New Roman" w:eastAsia="SimSun" w:hAnsi="Times New Roman" w:cs="Mangal"/>
      <w:kern w:val="2"/>
      <w:sz w:val="24"/>
      <w:szCs w:val="24"/>
      <w:lang w:eastAsia="hi-IN" w:bidi="hi-IN"/>
    </w:rPr>
  </w:style>
  <w:style w:type="paragraph" w:styleId="a5">
    <w:name w:val="No Spacing"/>
    <w:uiPriority w:val="1"/>
    <w:qFormat/>
    <w:rsid w:val="00B30ECE"/>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a6">
    <w:name w:val="Balloon Text"/>
    <w:basedOn w:val="a"/>
    <w:link w:val="a7"/>
    <w:uiPriority w:val="99"/>
    <w:semiHidden/>
    <w:unhideWhenUsed/>
    <w:rsid w:val="00FB3972"/>
    <w:rPr>
      <w:rFonts w:ascii="Segoe UI" w:hAnsi="Segoe UI"/>
      <w:sz w:val="18"/>
      <w:szCs w:val="16"/>
    </w:rPr>
  </w:style>
  <w:style w:type="character" w:customStyle="1" w:styleId="a7">
    <w:name w:val="Текст выноски Знак"/>
    <w:basedOn w:val="a0"/>
    <w:link w:val="a6"/>
    <w:uiPriority w:val="99"/>
    <w:semiHidden/>
    <w:rsid w:val="00FB3972"/>
    <w:rPr>
      <w:rFonts w:ascii="Segoe UI" w:eastAsia="SimSun" w:hAnsi="Segoe UI" w:cs="Mangal"/>
      <w:kern w:val="2"/>
      <w:sz w:val="18"/>
      <w:szCs w:val="16"/>
      <w:lang w:eastAsia="hi-IN" w:bidi="hi-IN"/>
    </w:rPr>
  </w:style>
  <w:style w:type="paragraph" w:customStyle="1" w:styleId="1">
    <w:name w:val="Основной текст1"/>
    <w:basedOn w:val="a"/>
    <w:rsid w:val="0026583E"/>
    <w:pPr>
      <w:widowControl/>
      <w:suppressAutoHyphens w:val="0"/>
      <w:jc w:val="both"/>
    </w:pPr>
    <w:rPr>
      <w:rFonts w:eastAsia="Times New Roman" w:cs="Times New Roman"/>
      <w:kern w:val="0"/>
      <w:sz w:val="28"/>
      <w:szCs w:val="20"/>
      <w:lang w:eastAsia="ru-RU" w:bidi="ar-SA"/>
    </w:rPr>
  </w:style>
  <w:style w:type="character" w:customStyle="1" w:styleId="WW8Num2z4">
    <w:name w:val="WW8Num2z4"/>
    <w:rsid w:val="00703612"/>
  </w:style>
  <w:style w:type="character" w:customStyle="1" w:styleId="fontstyle01">
    <w:name w:val="fontstyle01"/>
    <w:rsid w:val="00AE2C9A"/>
    <w:rPr>
      <w:rFonts w:ascii="Times New Roman" w:hAnsi="Times New Roman" w:cs="Times New Roman" w:hint="default"/>
      <w:b w:val="0"/>
      <w:bCs w:val="0"/>
      <w:i w:val="0"/>
      <w:iCs w:val="0"/>
      <w:color w:val="000000"/>
      <w:sz w:val="28"/>
      <w:szCs w:val="28"/>
    </w:rPr>
  </w:style>
  <w:style w:type="character" w:customStyle="1" w:styleId="2">
    <w:name w:val="Основной текст (2)_"/>
    <w:basedOn w:val="a0"/>
    <w:rsid w:val="00CD2BC3"/>
    <w:rPr>
      <w:rFonts w:ascii="Times New Roman" w:eastAsia="Times New Roman" w:hAnsi="Times New Roman" w:cs="Times New Roman"/>
      <w:b w:val="0"/>
      <w:bCs w:val="0"/>
      <w:i w:val="0"/>
      <w:iCs w:val="0"/>
      <w:smallCaps w:val="0"/>
      <w:strike w:val="0"/>
      <w:sz w:val="28"/>
      <w:szCs w:val="28"/>
      <w:u w:val="none"/>
    </w:rPr>
  </w:style>
  <w:style w:type="paragraph" w:styleId="a8">
    <w:name w:val="Normal (Web)"/>
    <w:basedOn w:val="a"/>
    <w:uiPriority w:val="99"/>
    <w:semiHidden/>
    <w:unhideWhenUsed/>
    <w:rsid w:val="005D4B58"/>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5013">
      <w:bodyDiv w:val="1"/>
      <w:marLeft w:val="0"/>
      <w:marRight w:val="0"/>
      <w:marTop w:val="0"/>
      <w:marBottom w:val="0"/>
      <w:divBdr>
        <w:top w:val="none" w:sz="0" w:space="0" w:color="auto"/>
        <w:left w:val="none" w:sz="0" w:space="0" w:color="auto"/>
        <w:bottom w:val="none" w:sz="0" w:space="0" w:color="auto"/>
        <w:right w:val="none" w:sz="0" w:space="0" w:color="auto"/>
      </w:divBdr>
    </w:div>
    <w:div w:id="954210273">
      <w:bodyDiv w:val="1"/>
      <w:marLeft w:val="0"/>
      <w:marRight w:val="0"/>
      <w:marTop w:val="0"/>
      <w:marBottom w:val="0"/>
      <w:divBdr>
        <w:top w:val="none" w:sz="0" w:space="0" w:color="auto"/>
        <w:left w:val="none" w:sz="0" w:space="0" w:color="auto"/>
        <w:bottom w:val="none" w:sz="0" w:space="0" w:color="auto"/>
        <w:right w:val="none" w:sz="0" w:space="0" w:color="auto"/>
      </w:divBdr>
      <w:divsChild>
        <w:div w:id="118649156">
          <w:marLeft w:val="0"/>
          <w:marRight w:val="0"/>
          <w:marTop w:val="0"/>
          <w:marBottom w:val="0"/>
          <w:divBdr>
            <w:top w:val="none" w:sz="0" w:space="0" w:color="auto"/>
            <w:left w:val="none" w:sz="0" w:space="0" w:color="auto"/>
            <w:bottom w:val="none" w:sz="0" w:space="0" w:color="auto"/>
            <w:right w:val="none" w:sz="0" w:space="0" w:color="auto"/>
          </w:divBdr>
        </w:div>
      </w:divsChild>
    </w:div>
    <w:div w:id="1201361205">
      <w:bodyDiv w:val="1"/>
      <w:marLeft w:val="0"/>
      <w:marRight w:val="0"/>
      <w:marTop w:val="0"/>
      <w:marBottom w:val="0"/>
      <w:divBdr>
        <w:top w:val="none" w:sz="0" w:space="0" w:color="auto"/>
        <w:left w:val="none" w:sz="0" w:space="0" w:color="auto"/>
        <w:bottom w:val="none" w:sz="0" w:space="0" w:color="auto"/>
        <w:right w:val="none" w:sz="0" w:space="0" w:color="auto"/>
      </w:divBdr>
      <w:divsChild>
        <w:div w:id="197807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5FDE2-DAA5-4B85-A24F-DFA3D531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УМИ-3</dc:creator>
  <cp:keywords/>
  <dc:description/>
  <cp:lastModifiedBy>Вересов Е.В.</cp:lastModifiedBy>
  <cp:revision>159</cp:revision>
  <cp:lastPrinted>2024-12-19T11:35:00Z</cp:lastPrinted>
  <dcterms:created xsi:type="dcterms:W3CDTF">2017-05-10T07:01:00Z</dcterms:created>
  <dcterms:modified xsi:type="dcterms:W3CDTF">2024-12-19T11:39:00Z</dcterms:modified>
</cp:coreProperties>
</file>